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2</w:t>
      </w:r>
    </w:p>
    <w:p w:rsidR="005D2787" w:rsidRPr="005D2787" w:rsidRDefault="005D2787" w:rsidP="005D2787">
      <w:pPr>
        <w:widowControl w:val="0"/>
        <w:tabs>
          <w:tab w:val="left" w:pos="11273"/>
          <w:tab w:val="right" w:pos="145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к  Порядку</w:t>
      </w:r>
    </w:p>
    <w:p w:rsidR="005D2787" w:rsidRPr="005D2787" w:rsidRDefault="005D2787" w:rsidP="005D2787">
      <w:pPr>
        <w:widowControl w:val="0"/>
        <w:tabs>
          <w:tab w:val="left" w:pos="11273"/>
          <w:tab w:val="right" w:pos="1457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общеобразовательного учреждения </w:t>
      </w:r>
      <w:proofErr w:type="spellStart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Миглинской</w:t>
      </w:r>
      <w:proofErr w:type="spellEnd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основной общеобразовательной школы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(наименование учреждения)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о  выполнении  муниципального  задания  на  оказание  муниципальных  услуг  </w:t>
      </w:r>
      <w:proofErr w:type="gramStart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 </w:t>
      </w:r>
      <w:proofErr w:type="gramEnd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выполнение  работ)  в  отношении  муниципальных  учреждений  </w:t>
      </w:r>
      <w:proofErr w:type="spellStart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Большесельского</w:t>
      </w:r>
      <w:proofErr w:type="spellEnd"/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муниципального  района  № 6 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2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3 квартал   2023 г.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(отчетный период)</w:t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виды деятельности муниципального учреждения</w:t>
      </w:r>
      <w:r w:rsidRPr="005D27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5D278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61"/>
        <w:gridCol w:w="2551"/>
        <w:gridCol w:w="11229"/>
      </w:tblGrid>
      <w:tr w:rsidR="005D2787" w:rsidRPr="005D2787" w:rsidTr="00425A2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ОКВЭД</w:t>
            </w:r>
          </w:p>
        </w:tc>
        <w:tc>
          <w:tcPr>
            <w:tcW w:w="1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вида деятельности</w:t>
            </w:r>
          </w:p>
        </w:tc>
      </w:tr>
      <w:tr w:rsidR="005D2787" w:rsidRPr="005D2787" w:rsidTr="00425A2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85.12</w:t>
            </w:r>
          </w:p>
        </w:tc>
        <w:tc>
          <w:tcPr>
            <w:tcW w:w="1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начальное общее</w:t>
            </w:r>
          </w:p>
        </w:tc>
      </w:tr>
      <w:tr w:rsidR="005D2787" w:rsidRPr="005D2787" w:rsidTr="00425A2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85.13</w:t>
            </w:r>
          </w:p>
        </w:tc>
        <w:tc>
          <w:tcPr>
            <w:tcW w:w="1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основное общее</w:t>
            </w:r>
          </w:p>
        </w:tc>
      </w:tr>
      <w:tr w:rsidR="005D2787" w:rsidRPr="005D2787" w:rsidTr="00425A2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85.11</w:t>
            </w:r>
          </w:p>
        </w:tc>
        <w:tc>
          <w:tcPr>
            <w:tcW w:w="1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 дошкольное</w:t>
            </w: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1. Сведения об оказываемых муниципальных услугах</w:t>
      </w:r>
      <w:r w:rsidRPr="005D2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2"/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</w:t>
      </w:r>
      <w:r w:rsidRPr="005D2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3"/>
      </w: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7"/>
        <w:gridCol w:w="8678"/>
      </w:tblGrid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услуги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основных общеобразовательных программ начального общего образования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услуги по общероссийскому  базовому (отраслевому) перечню или региональному перечню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34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БА81</w:t>
            </w:r>
          </w:p>
        </w:tc>
      </w:tr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Обучающиеся</w:t>
            </w:r>
            <w:proofErr w:type="gramEnd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исключением обучающихся с  </w:t>
            </w:r>
            <w:r w:rsidRPr="005D2787">
              <w:rPr>
                <w:rFonts w:ascii="Bodoni MT Black" w:eastAsia="Calibri" w:hAnsi="Bodoni MT Black" w:cs="Bodoni MT Black"/>
                <w:sz w:val="24"/>
                <w:szCs w:val="24"/>
                <w:lang w:eastAsia="ar-SA"/>
              </w:rPr>
              <w:t xml:space="preserve"> (</w:t>
            </w: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ОВЗ</w:t>
            </w:r>
            <w:r w:rsidRPr="005D2787">
              <w:rPr>
                <w:rFonts w:ascii="Bodoni MT Black" w:eastAsia="Calibri" w:hAnsi="Bodoni MT Black" w:cs="Bodoni MT Black"/>
                <w:sz w:val="24"/>
                <w:szCs w:val="24"/>
                <w:lang w:eastAsia="ar-SA"/>
              </w:rPr>
              <w:t xml:space="preserve">) </w:t>
            </w: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детей</w:t>
            </w:r>
            <w:r w:rsidRPr="005D2787">
              <w:rPr>
                <w:rFonts w:ascii="Bodoni MT Black" w:eastAsia="Calibri" w:hAnsi="Bodoni MT Black" w:cs="Bodoni MT Black"/>
                <w:sz w:val="24"/>
                <w:szCs w:val="24"/>
                <w:lang w:eastAsia="ar-SA"/>
              </w:rPr>
              <w:t>-</w:t>
            </w: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инвалидов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с ограниченными возможностями здоровья (ОВЗ), обучающиеся с умственной отсталостью </w:t>
            </w: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качества муниципальной услуги</w:t>
      </w: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1983"/>
        <w:gridCol w:w="1275"/>
        <w:gridCol w:w="1984"/>
        <w:gridCol w:w="996"/>
        <w:gridCol w:w="839"/>
        <w:gridCol w:w="978"/>
        <w:gridCol w:w="1258"/>
        <w:gridCol w:w="1533"/>
        <w:gridCol w:w="1817"/>
        <w:gridCol w:w="13023"/>
      </w:tblGrid>
      <w:tr w:rsidR="005D2787" w:rsidRPr="005D2787" w:rsidTr="00425A21">
        <w:trPr>
          <w:trHeight w:val="43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22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качества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37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801012О.99.0.БА81АЦ6001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801011О.99.0.БА81АЩ48001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Адаптированная образовательная программа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(обучающиеся с ограниченными возможностями здоровья (ОВЗ), обучающиеся с умственной отсталостью) 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lastRenderedPageBreak/>
              <w:t xml:space="preserve">Уровень освоения </w:t>
            </w:r>
            <w:proofErr w:type="gramStart"/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обучающимися</w:t>
            </w:r>
            <w:proofErr w:type="gramEnd"/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</w:t>
            </w: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lastRenderedPageBreak/>
              <w:t>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Доля своевременно устраненных </w:t>
            </w: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>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Уровень освоения </w:t>
            </w:r>
            <w:proofErr w:type="gramStart"/>
            <w:r w:rsidRPr="005D2787">
              <w:rPr>
                <w:rFonts w:ascii="Times New Roman" w:eastAsia="Calibri" w:hAnsi="Times New Roman" w:cs="Times New Roman"/>
                <w:lang w:eastAsia="ar-SA"/>
              </w:rPr>
              <w:t>обучающимися</w:t>
            </w:r>
            <w:proofErr w:type="gramEnd"/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</w:t>
            </w: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>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Доля своевременно устраненных </w:t>
            </w: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>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90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Pr="005D2787">
              <w:rPr>
                <w:rFonts w:ascii="Calibri" w:eastAsia="Calibri" w:hAnsi="Calibri" w:cs="Times New Roman"/>
                <w:lang w:eastAsia="ar-SA"/>
              </w:rPr>
              <w:t>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90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объема муниципальной услуги</w:t>
      </w:r>
    </w:p>
    <w:p w:rsidR="005D2787" w:rsidRPr="005D2787" w:rsidRDefault="005D2787" w:rsidP="005D2787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982"/>
        <w:gridCol w:w="1987"/>
        <w:gridCol w:w="993"/>
        <w:gridCol w:w="991"/>
        <w:gridCol w:w="851"/>
        <w:gridCol w:w="992"/>
        <w:gridCol w:w="1276"/>
        <w:gridCol w:w="1275"/>
        <w:gridCol w:w="1560"/>
        <w:gridCol w:w="1447"/>
      </w:tblGrid>
      <w:tr w:rsidR="005D2787" w:rsidRPr="005D2787" w:rsidTr="00425A21">
        <w:trPr>
          <w:trHeight w:val="4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объема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801012О.99.0.БА81</w:t>
            </w: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lastRenderedPageBreak/>
              <w:t>АЦ6001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801011О.99.0.БА81АЩ48001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Обучающиеся за исключением </w:t>
            </w: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Адаптированная образовательная программа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(обучающиеся с ограниченными возможностями здоровья (ОВЗ), обучающиеся с умственной отсталостью)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</w:t>
            </w: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щихся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Calibri" w:eastAsia="Calibri" w:hAnsi="Calibri" w:cs="Times New Roman"/>
          <w:sz w:val="24"/>
          <w:szCs w:val="24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Раздел 2</w:t>
      </w: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основных общеобразовательных программ дошкольного образования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701"/>
        <w:gridCol w:w="7115"/>
      </w:tblGrid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муниципальной  услуги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 услуги по общероссийскому базовому (отраслевому) перечню или </w:t>
            </w: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региональному перечню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БВ24</w:t>
            </w:r>
          </w:p>
        </w:tc>
      </w:tr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Категории потребителей муниципальной  услуги  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Воспитанники  от 1 года до 3  лет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Воспитанники  от 3 лет до 8  лет</w:t>
            </w:r>
          </w:p>
        </w:tc>
      </w:tr>
    </w:tbl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качества муниципальной услуги</w:t>
      </w: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1983"/>
        <w:gridCol w:w="1275"/>
        <w:gridCol w:w="1984"/>
        <w:gridCol w:w="713"/>
        <w:gridCol w:w="851"/>
        <w:gridCol w:w="992"/>
        <w:gridCol w:w="1276"/>
        <w:gridCol w:w="1555"/>
        <w:gridCol w:w="1843"/>
        <w:gridCol w:w="13212"/>
      </w:tblGrid>
      <w:tr w:rsidR="005D2787" w:rsidRPr="005D2787" w:rsidTr="00425A21">
        <w:trPr>
          <w:trHeight w:val="43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22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tabs>
                <w:tab w:val="left" w:pos="9577"/>
              </w:tabs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качества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383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8010110.0.99.БВ24ДМ62000</w:t>
            </w: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8010110.9.0.БВ24ДН82000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Воспитанники от 1года до 3  лет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Воспитанники от 3 лет  до 8  лет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 </w:t>
            </w: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Доля потребителей, освоивших общеобразовательную программу дошкольного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 xml:space="preserve">Доля родителей (законных представителей), удовлетворенных условиями и качеством </w:t>
            </w: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lastRenderedPageBreak/>
              <w:t>предоставляемой услуги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 xml:space="preserve">Соответствие  образовательного квалификационного уровня педагогических кадров, </w:t>
            </w: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lastRenderedPageBreak/>
              <w:t>установленным  требованиям (уровень квалификации педагогических работников</w:t>
            </w:r>
            <w:proofErr w:type="gramEnd"/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Доля потребителей, освоивших общеобразовательную программу дошкольного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 xml:space="preserve">Доля своевременно устраненных общеобразовательным учреждением нарушений, </w:t>
            </w:r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lastRenderedPageBreak/>
              <w:t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8F3F7"/>
                <w:lang w:eastAsia="ar-SA"/>
              </w:rPr>
              <w:t>Соответствие  образовательного квалификационного уровня педагогических кадров, установленным  требованиям (уровень квалификации педагогических работников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Pr="005D2787">
              <w:rPr>
                <w:rFonts w:ascii="Calibri" w:eastAsia="Calibri" w:hAnsi="Calibri" w:cs="Times New Roman"/>
                <w:lang w:eastAsia="ar-SA"/>
              </w:rPr>
              <w:t>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90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suppressAutoHyphens/>
        <w:spacing w:after="0"/>
        <w:ind w:left="360"/>
        <w:jc w:val="both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объема 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982"/>
        <w:gridCol w:w="1987"/>
        <w:gridCol w:w="993"/>
        <w:gridCol w:w="991"/>
        <w:gridCol w:w="851"/>
        <w:gridCol w:w="992"/>
        <w:gridCol w:w="1276"/>
        <w:gridCol w:w="1275"/>
        <w:gridCol w:w="1560"/>
        <w:gridCol w:w="1447"/>
      </w:tblGrid>
      <w:tr w:rsidR="005D2787" w:rsidRPr="005D2787" w:rsidTr="00425A21">
        <w:trPr>
          <w:trHeight w:val="4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объема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8010110.0.99.БВ24ДМ62000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8010110.9.0.БВ24ДН82000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Воспитанники от 1 года до 3  лет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Воспитанники от 3 лет до 8  лет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воспитанников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воспитанников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Раздел 3</w:t>
      </w: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основных общеобразовательных программ основного общего образования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701"/>
        <w:gridCol w:w="7115"/>
      </w:tblGrid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муниципальной  услуги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БА96</w:t>
            </w:r>
          </w:p>
        </w:tc>
      </w:tr>
      <w:tr w:rsidR="005D2787" w:rsidRPr="005D2787" w:rsidTr="00425A21"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Категории потребителей муниципальной  услуги  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Показатели качества муниципальной услуги</w:t>
      </w:r>
      <w:r w:rsidRPr="005D2787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5D2787" w:rsidRPr="005D2787" w:rsidRDefault="005D2787" w:rsidP="005D2787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1983"/>
        <w:gridCol w:w="1275"/>
        <w:gridCol w:w="1984"/>
        <w:gridCol w:w="713"/>
        <w:gridCol w:w="851"/>
        <w:gridCol w:w="992"/>
        <w:gridCol w:w="1276"/>
        <w:gridCol w:w="1555"/>
        <w:gridCol w:w="1843"/>
        <w:gridCol w:w="13212"/>
      </w:tblGrid>
      <w:tr w:rsidR="005D2787" w:rsidRPr="005D2787" w:rsidTr="00425A21">
        <w:trPr>
          <w:trHeight w:val="43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224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tabs>
                <w:tab w:val="left" w:pos="9577"/>
              </w:tabs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качества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141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802111О.99.0.БА96АЧ08001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Уровень освоения </w:t>
            </w:r>
            <w:proofErr w:type="gramStart"/>
            <w:r w:rsidRPr="005D2787">
              <w:rPr>
                <w:rFonts w:ascii="Times New Roman" w:eastAsia="Calibri" w:hAnsi="Times New Roman" w:cs="Times New Roman"/>
                <w:lang w:eastAsia="ar-SA"/>
              </w:rPr>
              <w:t>обучающимися</w:t>
            </w:r>
            <w:proofErr w:type="gramEnd"/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Полнота реализации основной общеобразовательной программы </w:t>
            </w:r>
            <w:proofErr w:type="spellStart"/>
            <w:r w:rsidRPr="005D2787">
              <w:rPr>
                <w:rFonts w:ascii="Times New Roman" w:eastAsia="Calibri" w:hAnsi="Times New Roman" w:cs="Times New Roman"/>
                <w:lang w:eastAsia="ar-SA"/>
              </w:rPr>
              <w:t>начальногообщего</w:t>
            </w:r>
            <w:proofErr w:type="spellEnd"/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 образования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Уровень соответствия </w:t>
            </w: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учебного плана общеобразовательного учреждения требованиям федерального базисного учебного плана 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lang w:eastAsia="ar-SA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5D2787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контролю и надзору в сфере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100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lang w:eastAsia="ar-SA"/>
              </w:rPr>
              <w:t>90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объема муниципальной услуги</w:t>
      </w:r>
    </w:p>
    <w:p w:rsidR="005D2787" w:rsidRPr="005D2787" w:rsidRDefault="005D2787" w:rsidP="005D2787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982"/>
        <w:gridCol w:w="1987"/>
        <w:gridCol w:w="993"/>
        <w:gridCol w:w="991"/>
        <w:gridCol w:w="851"/>
        <w:gridCol w:w="992"/>
        <w:gridCol w:w="1276"/>
        <w:gridCol w:w="1275"/>
        <w:gridCol w:w="1560"/>
        <w:gridCol w:w="1447"/>
      </w:tblGrid>
      <w:tr w:rsidR="005D2787" w:rsidRPr="005D2787" w:rsidTr="00425A21">
        <w:trPr>
          <w:trHeight w:val="4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оказания муниципальной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объема муниципальной услуги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3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802111О.99.0.БА96АЧ08001</w:t>
            </w: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 указано 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787" w:rsidRPr="005D2787" w:rsidTr="00425A21">
        <w:trPr>
          <w:trHeight w:val="3299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801011О.99.0.БА81АЩ48001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Адаптированная образовательная программа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(обучающиеся с ограниченными возможностями здоровья (ОВЗ), обучающиеся с умственной отсталостью)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2. Сведения о </w:t>
      </w:r>
      <w:proofErr w:type="gramStart"/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выполняемых</w:t>
      </w:r>
      <w:proofErr w:type="gramEnd"/>
      <w:r w:rsidRPr="005D2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работах</w:t>
      </w:r>
      <w:r w:rsidRPr="005D27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5</w:t>
      </w: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Раздел ___</w:t>
      </w:r>
      <w:r w:rsidRPr="005D2787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6</w:t>
      </w:r>
    </w:p>
    <w:p w:rsidR="005D2787" w:rsidRPr="005D2787" w:rsidRDefault="005D2787" w:rsidP="005D2787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учреждение работы не выполняет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7"/>
        <w:gridCol w:w="8678"/>
      </w:tblGrid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работы по общероссийскому базовому   (отраслевому) перечню или  региональному перечню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787" w:rsidRPr="005D2787" w:rsidTr="00425A21"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Категории потребителей работы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suppressAutoHyphens/>
        <w:spacing w:after="0"/>
        <w:ind w:left="710"/>
        <w:jc w:val="both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suppressAutoHyphens/>
        <w:spacing w:after="0"/>
        <w:ind w:left="7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качества работы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9"/>
        <w:gridCol w:w="1984"/>
        <w:gridCol w:w="1988"/>
        <w:gridCol w:w="1134"/>
        <w:gridCol w:w="992"/>
        <w:gridCol w:w="1134"/>
        <w:gridCol w:w="992"/>
        <w:gridCol w:w="992"/>
        <w:gridCol w:w="1134"/>
        <w:gridCol w:w="1561"/>
        <w:gridCol w:w="1305"/>
      </w:tblGrid>
      <w:tr w:rsidR="005D2787" w:rsidRPr="005D2787" w:rsidTr="00425A21">
        <w:trPr>
          <w:trHeight w:val="433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(формы) выполнения работы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качества работы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37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suppressAutoHyphens/>
        <w:jc w:val="both"/>
        <w:rPr>
          <w:rFonts w:ascii="Calibri" w:eastAsia="Calibri" w:hAnsi="Calibri" w:cs="Times New Roman"/>
          <w:lang w:eastAsia="ar-SA"/>
        </w:rPr>
      </w:pPr>
    </w:p>
    <w:p w:rsidR="005D2787" w:rsidRPr="005D2787" w:rsidRDefault="005D2787" w:rsidP="005D2787">
      <w:pPr>
        <w:suppressAutoHyphens/>
        <w:ind w:left="7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8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 объема работы</w:t>
      </w:r>
    </w:p>
    <w:tbl>
      <w:tblPr>
        <w:tblW w:w="0" w:type="auto"/>
        <w:tblInd w:w="-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1668"/>
        <w:gridCol w:w="31"/>
        <w:gridCol w:w="2515"/>
        <w:gridCol w:w="1986"/>
        <w:gridCol w:w="992"/>
        <w:gridCol w:w="1134"/>
        <w:gridCol w:w="142"/>
        <w:gridCol w:w="1275"/>
        <w:gridCol w:w="1134"/>
        <w:gridCol w:w="993"/>
        <w:gridCol w:w="1275"/>
        <w:gridCol w:w="1418"/>
        <w:gridCol w:w="1022"/>
      </w:tblGrid>
      <w:tr w:rsidR="005D2787" w:rsidRPr="005D2787" w:rsidTr="00425A21">
        <w:trPr>
          <w:trHeight w:val="433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Уникальный </w:t>
            </w: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номер реестровой записи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Содержание работы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Условия (формы) </w:t>
            </w: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выполнения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объема работы</w:t>
            </w:r>
          </w:p>
        </w:tc>
      </w:tr>
      <w:tr w:rsidR="005D2787" w:rsidRPr="005D2787" w:rsidTr="00425A21">
        <w:trPr>
          <w:cantSplit/>
          <w:trHeight w:val="2058"/>
        </w:trPr>
        <w:tc>
          <w:tcPr>
            <w:tcW w:w="1812" w:type="dxa"/>
            <w:gridSpan w:val="2"/>
            <w:vMerge/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787" w:rsidRPr="005D2787" w:rsidRDefault="005D2787" w:rsidP="005D2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отчетный период</w:t>
            </w:r>
            <w:proofErr w:type="gram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Исполнено на отчетную дату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допустимое (возможное) отклонение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5D2787" w:rsidRPr="005D2787" w:rsidTr="00425A21">
        <w:trPr>
          <w:trHeight w:val="37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787" w:rsidRPr="005D2787" w:rsidTr="00425A21">
        <w:tc>
          <w:tcPr>
            <w:tcW w:w="34" w:type="dxa"/>
            <w:shd w:val="clear" w:color="auto" w:fill="auto"/>
          </w:tcPr>
          <w:p w:rsidR="005D2787" w:rsidRPr="005D2787" w:rsidRDefault="005D2787" w:rsidP="005D2787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Директор школы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(руководитель учреждения)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ar-SA"/>
              </w:rPr>
            </w:pPr>
            <w:proofErr w:type="spellStart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Сластенина</w:t>
            </w:r>
            <w:proofErr w:type="spellEnd"/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Calibri" w:eastAsia="Times New Roman" w:hAnsi="Calibri" w:cs="Calibri"/>
                <w:szCs w:val="20"/>
                <w:lang w:eastAsia="ar-SA"/>
              </w:rPr>
              <w:t>(подпись)                                       (ФИО)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                        «1 октября»   2023 г.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787" w:rsidRPr="005D2787" w:rsidRDefault="005D2787" w:rsidP="005D278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(должностное лицо учредителя)   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_______________________   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                                       (ФИО)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7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"__" __________ 2023 г.</w:t>
            </w:r>
          </w:p>
          <w:p w:rsidR="005D2787" w:rsidRPr="005D2787" w:rsidRDefault="005D2787" w:rsidP="005D278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bookmarkStart w:id="0" w:name="P1240"/>
      <w:bookmarkEnd w:id="0"/>
    </w:p>
    <w:p w:rsidR="005D2787" w:rsidRPr="005D2787" w:rsidRDefault="005D2787" w:rsidP="005D27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787" w:rsidRPr="005D2787" w:rsidRDefault="005D2787" w:rsidP="005D2787">
      <w:pPr>
        <w:suppressAutoHyphens/>
        <w:rPr>
          <w:rFonts w:ascii="Calibri" w:eastAsia="Calibri" w:hAnsi="Calibri" w:cs="Times New Roman"/>
          <w:lang w:eastAsia="ar-SA"/>
        </w:rPr>
      </w:pPr>
    </w:p>
    <w:p w:rsidR="00B3059F" w:rsidRDefault="00B3059F">
      <w:bookmarkStart w:id="1" w:name="_GoBack"/>
      <w:bookmarkEnd w:id="1"/>
    </w:p>
    <w:sectPr w:rsidR="00B3059F">
      <w:pgSz w:w="16838" w:h="11906" w:orient="landscape"/>
      <w:pgMar w:top="1276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A0" w:rsidRDefault="00DF7AA0" w:rsidP="005D2787">
      <w:pPr>
        <w:spacing w:after="0" w:line="240" w:lineRule="auto"/>
      </w:pPr>
      <w:r>
        <w:separator/>
      </w:r>
    </w:p>
  </w:endnote>
  <w:endnote w:type="continuationSeparator" w:id="0">
    <w:p w:rsidR="00DF7AA0" w:rsidRDefault="00DF7AA0" w:rsidP="005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A0" w:rsidRDefault="00DF7AA0" w:rsidP="005D2787">
      <w:pPr>
        <w:spacing w:after="0" w:line="240" w:lineRule="auto"/>
      </w:pPr>
      <w:r>
        <w:separator/>
      </w:r>
    </w:p>
  </w:footnote>
  <w:footnote w:type="continuationSeparator" w:id="0">
    <w:p w:rsidR="00DF7AA0" w:rsidRDefault="00DF7AA0" w:rsidP="005D2787">
      <w:pPr>
        <w:spacing w:after="0" w:line="240" w:lineRule="auto"/>
      </w:pPr>
      <w:r>
        <w:continuationSeparator/>
      </w:r>
    </w:p>
  </w:footnote>
  <w:footnote w:id="1">
    <w:p w:rsidR="005D2787" w:rsidRDefault="005D2787" w:rsidP="005D2787">
      <w:pPr>
        <w:pStyle w:val="ac"/>
      </w:pPr>
      <w:r>
        <w:rPr>
          <w:rStyle w:val="a3"/>
        </w:rPr>
        <w:footnoteRef/>
      </w:r>
    </w:p>
  </w:footnote>
  <w:footnote w:id="2">
    <w:p w:rsidR="005D2787" w:rsidRDefault="005D2787" w:rsidP="005D2787">
      <w:pPr>
        <w:pStyle w:val="ac"/>
      </w:pPr>
      <w:r>
        <w:rPr>
          <w:rStyle w:val="a3"/>
        </w:rPr>
        <w:footnoteRef/>
      </w:r>
    </w:p>
  </w:footnote>
  <w:footnote w:id="3">
    <w:p w:rsidR="005D2787" w:rsidRDefault="005D2787" w:rsidP="005D2787">
      <w:pPr>
        <w:pStyle w:val="ac"/>
      </w:pPr>
      <w:r>
        <w:rPr>
          <w:rStyle w:val="a3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81"/>
    <w:rsid w:val="005D2787"/>
    <w:rsid w:val="00A56D81"/>
    <w:rsid w:val="00B3059F"/>
    <w:rsid w:val="00D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D2787"/>
  </w:style>
  <w:style w:type="character" w:customStyle="1" w:styleId="Absatz-Standardschriftart">
    <w:name w:val="Absatz-Standardschriftart"/>
    <w:rsid w:val="005D2787"/>
  </w:style>
  <w:style w:type="character" w:customStyle="1" w:styleId="WW-Absatz-Standardschriftart">
    <w:name w:val="WW-Absatz-Standardschriftart"/>
    <w:rsid w:val="005D2787"/>
  </w:style>
  <w:style w:type="character" w:customStyle="1" w:styleId="WW8Num1z0">
    <w:name w:val="WW8Num1z0"/>
    <w:rsid w:val="005D2787"/>
    <w:rPr>
      <w:vertAlign w:val="superscript"/>
    </w:rPr>
  </w:style>
  <w:style w:type="character" w:customStyle="1" w:styleId="10">
    <w:name w:val="Основной шрифт абзаца1"/>
    <w:rsid w:val="005D2787"/>
  </w:style>
  <w:style w:type="character" w:customStyle="1" w:styleId="2">
    <w:name w:val=" Знак Знак2"/>
    <w:rsid w:val="005D2787"/>
    <w:rPr>
      <w:rFonts w:ascii="Calibri" w:eastAsia="Calibri" w:hAnsi="Calibri" w:cs="Times New Roman"/>
      <w:sz w:val="20"/>
      <w:szCs w:val="20"/>
    </w:rPr>
  </w:style>
  <w:style w:type="character" w:customStyle="1" w:styleId="a3">
    <w:name w:val="Символ сноски"/>
    <w:rsid w:val="005D2787"/>
    <w:rPr>
      <w:rFonts w:ascii="Times New Roman" w:hAnsi="Times New Roman" w:cs="Times New Roman"/>
      <w:vertAlign w:val="superscript"/>
    </w:rPr>
  </w:style>
  <w:style w:type="character" w:customStyle="1" w:styleId="11">
    <w:name w:val=" Знак Знак1"/>
    <w:rsid w:val="005D2787"/>
    <w:rPr>
      <w:rFonts w:ascii="Calibri" w:eastAsia="Calibri" w:hAnsi="Calibri" w:cs="Times New Roman"/>
      <w:sz w:val="20"/>
      <w:szCs w:val="20"/>
    </w:rPr>
  </w:style>
  <w:style w:type="character" w:customStyle="1" w:styleId="a4">
    <w:name w:val="Символы концевой сноски"/>
    <w:rsid w:val="005D2787"/>
    <w:rPr>
      <w:vertAlign w:val="superscript"/>
    </w:rPr>
  </w:style>
  <w:style w:type="character" w:customStyle="1" w:styleId="a5">
    <w:name w:val=" Знак Знак"/>
    <w:rsid w:val="005D2787"/>
    <w:rPr>
      <w:rFonts w:ascii="Tahoma" w:eastAsia="Calibri" w:hAnsi="Tahoma" w:cs="Tahoma"/>
      <w:sz w:val="16"/>
      <w:szCs w:val="16"/>
    </w:rPr>
  </w:style>
  <w:style w:type="character" w:styleId="a6">
    <w:name w:val="footnote reference"/>
    <w:rsid w:val="005D2787"/>
    <w:rPr>
      <w:vertAlign w:val="superscript"/>
    </w:rPr>
  </w:style>
  <w:style w:type="character" w:styleId="a7">
    <w:name w:val="endnote reference"/>
    <w:rsid w:val="005D2787"/>
    <w:rPr>
      <w:vertAlign w:val="superscript"/>
    </w:rPr>
  </w:style>
  <w:style w:type="paragraph" w:customStyle="1" w:styleId="a8">
    <w:name w:val="Заголовок"/>
    <w:basedOn w:val="a"/>
    <w:next w:val="a9"/>
    <w:rsid w:val="005D2787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rsid w:val="005D27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5D2787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5D2787"/>
    <w:rPr>
      <w:rFonts w:cs="Arial"/>
    </w:rPr>
  </w:style>
  <w:style w:type="paragraph" w:customStyle="1" w:styleId="12">
    <w:name w:val="Название1"/>
    <w:basedOn w:val="a"/>
    <w:rsid w:val="005D278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D2787"/>
    <w:pPr>
      <w:suppressLineNumbers/>
      <w:suppressAutoHyphens/>
    </w:pPr>
    <w:rPr>
      <w:rFonts w:ascii="Calibri" w:eastAsia="Calibri" w:hAnsi="Calibri" w:cs="Arial"/>
      <w:lang w:eastAsia="ar-SA"/>
    </w:rPr>
  </w:style>
  <w:style w:type="paragraph" w:styleId="ac">
    <w:name w:val="footnote text"/>
    <w:basedOn w:val="a"/>
    <w:link w:val="ad"/>
    <w:rsid w:val="005D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5D2787"/>
    <w:rPr>
      <w:rFonts w:ascii="Calibri" w:eastAsia="Calibri" w:hAnsi="Calibri" w:cs="Times New Roman"/>
      <w:sz w:val="20"/>
      <w:szCs w:val="20"/>
      <w:lang w:eastAsia="ar-SA"/>
    </w:rPr>
  </w:style>
  <w:style w:type="paragraph" w:styleId="ae">
    <w:name w:val="List Paragraph"/>
    <w:basedOn w:val="a"/>
    <w:qFormat/>
    <w:rsid w:val="005D278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5D278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5D27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f0"/>
    <w:rsid w:val="005D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0">
    <w:name w:val="Текст концевой сноски Знак"/>
    <w:basedOn w:val="a0"/>
    <w:link w:val="af"/>
    <w:rsid w:val="005D2787"/>
    <w:rPr>
      <w:rFonts w:ascii="Calibri" w:eastAsia="Calibri" w:hAnsi="Calibri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5D278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5D2787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5D278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4">
    <w:name w:val="Заголовок таблицы"/>
    <w:basedOn w:val="af3"/>
    <w:rsid w:val="005D278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D2787"/>
  </w:style>
  <w:style w:type="character" w:customStyle="1" w:styleId="Absatz-Standardschriftart">
    <w:name w:val="Absatz-Standardschriftart"/>
    <w:rsid w:val="005D2787"/>
  </w:style>
  <w:style w:type="character" w:customStyle="1" w:styleId="WW-Absatz-Standardschriftart">
    <w:name w:val="WW-Absatz-Standardschriftart"/>
    <w:rsid w:val="005D2787"/>
  </w:style>
  <w:style w:type="character" w:customStyle="1" w:styleId="WW8Num1z0">
    <w:name w:val="WW8Num1z0"/>
    <w:rsid w:val="005D2787"/>
    <w:rPr>
      <w:vertAlign w:val="superscript"/>
    </w:rPr>
  </w:style>
  <w:style w:type="character" w:customStyle="1" w:styleId="10">
    <w:name w:val="Основной шрифт абзаца1"/>
    <w:rsid w:val="005D2787"/>
  </w:style>
  <w:style w:type="character" w:customStyle="1" w:styleId="2">
    <w:name w:val=" Знак Знак2"/>
    <w:rsid w:val="005D2787"/>
    <w:rPr>
      <w:rFonts w:ascii="Calibri" w:eastAsia="Calibri" w:hAnsi="Calibri" w:cs="Times New Roman"/>
      <w:sz w:val="20"/>
      <w:szCs w:val="20"/>
    </w:rPr>
  </w:style>
  <w:style w:type="character" w:customStyle="1" w:styleId="a3">
    <w:name w:val="Символ сноски"/>
    <w:rsid w:val="005D2787"/>
    <w:rPr>
      <w:rFonts w:ascii="Times New Roman" w:hAnsi="Times New Roman" w:cs="Times New Roman"/>
      <w:vertAlign w:val="superscript"/>
    </w:rPr>
  </w:style>
  <w:style w:type="character" w:customStyle="1" w:styleId="11">
    <w:name w:val=" Знак Знак1"/>
    <w:rsid w:val="005D2787"/>
    <w:rPr>
      <w:rFonts w:ascii="Calibri" w:eastAsia="Calibri" w:hAnsi="Calibri" w:cs="Times New Roman"/>
      <w:sz w:val="20"/>
      <w:szCs w:val="20"/>
    </w:rPr>
  </w:style>
  <w:style w:type="character" w:customStyle="1" w:styleId="a4">
    <w:name w:val="Символы концевой сноски"/>
    <w:rsid w:val="005D2787"/>
    <w:rPr>
      <w:vertAlign w:val="superscript"/>
    </w:rPr>
  </w:style>
  <w:style w:type="character" w:customStyle="1" w:styleId="a5">
    <w:name w:val=" Знак Знак"/>
    <w:rsid w:val="005D2787"/>
    <w:rPr>
      <w:rFonts w:ascii="Tahoma" w:eastAsia="Calibri" w:hAnsi="Tahoma" w:cs="Tahoma"/>
      <w:sz w:val="16"/>
      <w:szCs w:val="16"/>
    </w:rPr>
  </w:style>
  <w:style w:type="character" w:styleId="a6">
    <w:name w:val="footnote reference"/>
    <w:rsid w:val="005D2787"/>
    <w:rPr>
      <w:vertAlign w:val="superscript"/>
    </w:rPr>
  </w:style>
  <w:style w:type="character" w:styleId="a7">
    <w:name w:val="endnote reference"/>
    <w:rsid w:val="005D2787"/>
    <w:rPr>
      <w:vertAlign w:val="superscript"/>
    </w:rPr>
  </w:style>
  <w:style w:type="paragraph" w:customStyle="1" w:styleId="a8">
    <w:name w:val="Заголовок"/>
    <w:basedOn w:val="a"/>
    <w:next w:val="a9"/>
    <w:rsid w:val="005D2787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rsid w:val="005D278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5D2787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5D2787"/>
    <w:rPr>
      <w:rFonts w:cs="Arial"/>
    </w:rPr>
  </w:style>
  <w:style w:type="paragraph" w:customStyle="1" w:styleId="12">
    <w:name w:val="Название1"/>
    <w:basedOn w:val="a"/>
    <w:rsid w:val="005D278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D2787"/>
    <w:pPr>
      <w:suppressLineNumbers/>
      <w:suppressAutoHyphens/>
    </w:pPr>
    <w:rPr>
      <w:rFonts w:ascii="Calibri" w:eastAsia="Calibri" w:hAnsi="Calibri" w:cs="Arial"/>
      <w:lang w:eastAsia="ar-SA"/>
    </w:rPr>
  </w:style>
  <w:style w:type="paragraph" w:styleId="ac">
    <w:name w:val="footnote text"/>
    <w:basedOn w:val="a"/>
    <w:link w:val="ad"/>
    <w:rsid w:val="005D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5D2787"/>
    <w:rPr>
      <w:rFonts w:ascii="Calibri" w:eastAsia="Calibri" w:hAnsi="Calibri" w:cs="Times New Roman"/>
      <w:sz w:val="20"/>
      <w:szCs w:val="20"/>
      <w:lang w:eastAsia="ar-SA"/>
    </w:rPr>
  </w:style>
  <w:style w:type="paragraph" w:styleId="ae">
    <w:name w:val="List Paragraph"/>
    <w:basedOn w:val="a"/>
    <w:qFormat/>
    <w:rsid w:val="005D278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5D278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5D27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endnote text"/>
    <w:basedOn w:val="a"/>
    <w:link w:val="af0"/>
    <w:rsid w:val="005D27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0">
    <w:name w:val="Текст концевой сноски Знак"/>
    <w:basedOn w:val="a0"/>
    <w:link w:val="af"/>
    <w:rsid w:val="005D2787"/>
    <w:rPr>
      <w:rFonts w:ascii="Calibri" w:eastAsia="Calibri" w:hAnsi="Calibri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5D2787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5D2787"/>
    <w:rPr>
      <w:rFonts w:ascii="Tahoma" w:eastAsia="Calibri" w:hAnsi="Tahoma" w:cs="Tahoma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5D278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4">
    <w:name w:val="Заголовок таблицы"/>
    <w:basedOn w:val="af3"/>
    <w:rsid w:val="005D27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2023-12-14T11:48:00Z</dcterms:created>
  <dcterms:modified xsi:type="dcterms:W3CDTF">2023-12-14T11:48:00Z</dcterms:modified>
</cp:coreProperties>
</file>